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2" w:rsidRDefault="001465A2" w:rsidP="001465A2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БЕЛЕНИХИНСКОГО СЕЛЬСКОГО ПОСЕЛЕНИЯ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Восемьдесят первое заседание четвертого созыва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309030,Белгородская обл., Прохоровский р-н, с</w:t>
      </w:r>
      <w:proofErr w:type="gramStart"/>
      <w:r>
        <w:rPr>
          <w:rFonts w:ascii="Times New Roman" w:hAnsi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/>
          <w:i/>
          <w:sz w:val="28"/>
          <w:szCs w:val="28"/>
        </w:rPr>
        <w:t>еленихино,ул.Ватутина,2А</w:t>
      </w:r>
    </w:p>
    <w:p w:rsidR="001465A2" w:rsidRDefault="001465A2" w:rsidP="001465A2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456A9E" w:rsidRDefault="00456A9E" w:rsidP="00456A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456A9E" w:rsidRDefault="00456A9E" w:rsidP="00456A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6A9E" w:rsidRDefault="001465A2" w:rsidP="00456A9E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«30» мая  2023</w:t>
      </w:r>
      <w:r w:rsidR="00456A9E">
        <w:rPr>
          <w:rFonts w:ascii="Times New Roman" w:hAnsi="Times New Roman"/>
          <w:b/>
          <w:sz w:val="28"/>
        </w:rPr>
        <w:t xml:space="preserve"> г.</w:t>
      </w:r>
      <w:r w:rsidR="00456A9E">
        <w:rPr>
          <w:rFonts w:ascii="Times New Roman" w:hAnsi="Times New Roman"/>
          <w:sz w:val="28"/>
        </w:rPr>
        <w:tab/>
        <w:t xml:space="preserve">       </w:t>
      </w:r>
      <w:r w:rsidR="00456A9E">
        <w:rPr>
          <w:rFonts w:ascii="Times New Roman" w:hAnsi="Times New Roman"/>
          <w:b/>
          <w:sz w:val="28"/>
        </w:rPr>
        <w:t xml:space="preserve">                                        </w:t>
      </w:r>
      <w:r w:rsidR="00965AE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№ 155</w:t>
      </w:r>
    </w:p>
    <w:p w:rsidR="003A4B05" w:rsidRDefault="003A4B05"/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A4B05" w:rsidTr="00D920BE">
        <w:tc>
          <w:tcPr>
            <w:tcW w:w="5070" w:type="dxa"/>
          </w:tcPr>
          <w:p w:rsidR="003A4B05" w:rsidRDefault="00965AED" w:rsidP="00D920B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 внесении изменений в решение земского собрания Беленихинского сельского поселения от 11.12.2018 года №24 «</w:t>
            </w:r>
            <w:r w:rsidR="003A4B0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Об утверждении Порядка определения размера арендной платы</w:t>
            </w:r>
            <w:r w:rsidR="003A4B05" w:rsidRPr="0087393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, </w:t>
            </w:r>
            <w:r w:rsidR="003A4B0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а также порядка</w:t>
            </w:r>
            <w:r w:rsidR="003A4B05" w:rsidRPr="0087393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, </w:t>
            </w:r>
            <w:r w:rsidR="003A4B0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условий и </w:t>
            </w:r>
          </w:p>
          <w:p w:rsidR="003A4B05" w:rsidRPr="000704B8" w:rsidRDefault="003A4B05" w:rsidP="00D920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сроков внесения арендной платы за земельные участки</w:t>
            </w:r>
            <w:r w:rsidRPr="0087393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находящиеся в муниципальной собственности </w:t>
            </w:r>
            <w:r w:rsidR="0036092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Беленихинского сельского поселения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Pr="0087393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Прохоровский район</w:t>
            </w:r>
            <w:r w:rsidRPr="0087393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Белгородской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области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предоставленные в аренду без торгов</w:t>
            </w:r>
            <w:r w:rsidR="00965AE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A4B05" w:rsidRPr="00456A9E" w:rsidRDefault="003A4B05" w:rsidP="00456A9E">
      <w:pPr>
        <w:rPr>
          <w:sz w:val="28"/>
        </w:rPr>
      </w:pPr>
      <w:r>
        <w:rPr>
          <w:sz w:val="28"/>
        </w:rPr>
        <w:br w:type="textWrapping" w:clear="all"/>
      </w:r>
    </w:p>
    <w:p w:rsidR="003A4B05" w:rsidRDefault="003A4B05" w:rsidP="00D954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7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937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78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378D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378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1464BE">
        <w:rPr>
          <w:rFonts w:ascii="Times New Roman" w:hAnsi="Times New Roman" w:cs="Times New Roman"/>
          <w:sz w:val="28"/>
          <w:szCs w:val="28"/>
        </w:rPr>
        <w:t xml:space="preserve"> </w:t>
      </w:r>
      <w:r w:rsidR="001464BE" w:rsidRPr="001464BE">
        <w:rPr>
          <w:rFonts w:ascii="Times New Roman" w:hAnsi="Times New Roman" w:cs="Times New Roman"/>
          <w:sz w:val="28"/>
          <w:szCs w:val="28"/>
        </w:rPr>
        <w:t>внесенными изменениями в Земельный кодекс Российской Федерации, постановлением Правительства Белгородской области от 27.12.2021 года №682-пп « О внесении изменений в постановление Правительства Белгородской области 28 декабря 2017 года № 501-пп», постановлением Правительства Российской Федерации от 23.11.2020 го № 473 « Об итогах</w:t>
      </w:r>
      <w:proofErr w:type="gramEnd"/>
      <w:r w:rsidR="001464BE" w:rsidRPr="001464BE">
        <w:rPr>
          <w:rFonts w:ascii="Times New Roman" w:hAnsi="Times New Roman" w:cs="Times New Roman"/>
          <w:sz w:val="28"/>
          <w:szCs w:val="28"/>
        </w:rPr>
        <w:t xml:space="preserve"> подготовки специалистов из числа призывной молодежи для </w:t>
      </w:r>
      <w:proofErr w:type="spellStart"/>
      <w:r w:rsidR="001464BE" w:rsidRPr="001464BE">
        <w:rPr>
          <w:rFonts w:ascii="Times New Roman" w:hAnsi="Times New Roman" w:cs="Times New Roman"/>
          <w:sz w:val="28"/>
          <w:szCs w:val="28"/>
        </w:rPr>
        <w:t>Вооркженных</w:t>
      </w:r>
      <w:proofErr w:type="spellEnd"/>
      <w:r w:rsidR="001464BE" w:rsidRPr="001464BE">
        <w:rPr>
          <w:rFonts w:ascii="Times New Roman" w:hAnsi="Times New Roman" w:cs="Times New Roman"/>
          <w:sz w:val="28"/>
          <w:szCs w:val="28"/>
        </w:rPr>
        <w:t xml:space="preserve"> Сил Российской Федерации в 2019-2020 учебном году и задачах по ее совершенствованию в 2020-2021 учебном году</w:t>
      </w:r>
      <w:proofErr w:type="gramStart"/>
      <w:r w:rsidR="001464BE" w:rsidRPr="001464BE">
        <w:rPr>
          <w:rFonts w:ascii="Times New Roman" w:hAnsi="Times New Roman" w:cs="Times New Roman"/>
          <w:sz w:val="28"/>
          <w:szCs w:val="28"/>
        </w:rPr>
        <w:t>»</w:t>
      </w:r>
      <w:r w:rsidRPr="00B937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378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54572">
        <w:rPr>
          <w:rFonts w:ascii="Times New Roman" w:hAnsi="Times New Roman" w:cs="Times New Roman"/>
          <w:sz w:val="28"/>
          <w:szCs w:val="28"/>
        </w:rPr>
        <w:t xml:space="preserve">Беленихинского сельского поселения </w:t>
      </w:r>
      <w:r w:rsidRPr="00B9378D">
        <w:rPr>
          <w:rFonts w:ascii="Times New Roman" w:hAnsi="Times New Roman" w:cs="Times New Roman"/>
          <w:sz w:val="28"/>
          <w:szCs w:val="28"/>
        </w:rPr>
        <w:t>муниципального района "</w:t>
      </w:r>
      <w:r>
        <w:rPr>
          <w:rFonts w:ascii="Times New Roman" w:hAnsi="Times New Roman" w:cs="Times New Roman"/>
          <w:sz w:val="28"/>
          <w:szCs w:val="28"/>
        </w:rPr>
        <w:t>Прохоровский</w:t>
      </w:r>
      <w:r w:rsidRPr="00B9378D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873933">
        <w:rPr>
          <w:rFonts w:ascii="Times New Roman" w:hAnsi="Times New Roman" w:cs="Times New Roman"/>
          <w:sz w:val="28"/>
          <w:szCs w:val="28"/>
        </w:rPr>
        <w:t xml:space="preserve"> Белгородской области, , </w:t>
      </w:r>
      <w:r w:rsidR="00E54572">
        <w:rPr>
          <w:rFonts w:ascii="Times New Roman" w:hAnsi="Times New Roman" w:cs="Times New Roman"/>
          <w:sz w:val="28"/>
          <w:szCs w:val="28"/>
        </w:rPr>
        <w:t>Земское собрание Беленихинского сельского поселения</w:t>
      </w:r>
      <w:r w:rsidRPr="00873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704B8">
        <w:rPr>
          <w:rFonts w:ascii="Times New Roman" w:hAnsi="Times New Roman" w:cs="Times New Roman"/>
          <w:b/>
          <w:sz w:val="28"/>
          <w:szCs w:val="28"/>
        </w:rPr>
        <w:t>решил</w:t>
      </w:r>
      <w:r w:rsidR="00E54572">
        <w:rPr>
          <w:rFonts w:ascii="Times New Roman" w:hAnsi="Times New Roman" w:cs="Times New Roman"/>
          <w:b/>
          <w:sz w:val="28"/>
          <w:szCs w:val="28"/>
        </w:rPr>
        <w:t>о</w:t>
      </w:r>
      <w:r w:rsidRPr="000704B8">
        <w:rPr>
          <w:rFonts w:ascii="Times New Roman" w:hAnsi="Times New Roman" w:cs="Times New Roman"/>
          <w:b/>
          <w:sz w:val="28"/>
          <w:szCs w:val="28"/>
        </w:rPr>
        <w:t>:</w:t>
      </w:r>
    </w:p>
    <w:p w:rsidR="003A4B05" w:rsidRDefault="003A4B05" w:rsidP="00D9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B8">
        <w:rPr>
          <w:rFonts w:ascii="Times New Roman" w:hAnsi="Times New Roman" w:cs="Times New Roman"/>
          <w:b/>
          <w:sz w:val="28"/>
          <w:szCs w:val="28"/>
        </w:rPr>
        <w:t>1.</w:t>
      </w:r>
      <w:r w:rsidRPr="00873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4B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земского собрания Беленихинского сельского поселения от 11.12.2018 года №24 « Об утверждении </w:t>
      </w:r>
      <w:hyperlink w:anchor="P45" w:history="1">
        <w:r w:rsidR="001464B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73933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</w:t>
      </w:r>
      <w:r w:rsidR="00E54572">
        <w:rPr>
          <w:rFonts w:ascii="Times New Roman" w:hAnsi="Times New Roman" w:cs="Times New Roman"/>
          <w:sz w:val="28"/>
          <w:szCs w:val="28"/>
        </w:rPr>
        <w:t xml:space="preserve">Беленихинского сельского </w:t>
      </w:r>
      <w:r w:rsidR="00E5457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873933">
        <w:rPr>
          <w:rFonts w:ascii="Times New Roman" w:hAnsi="Times New Roman" w:cs="Times New Roman"/>
          <w:sz w:val="28"/>
          <w:szCs w:val="28"/>
        </w:rPr>
        <w:t>муниципального района "</w:t>
      </w:r>
      <w:r>
        <w:rPr>
          <w:rFonts w:ascii="Times New Roman" w:hAnsi="Times New Roman" w:cs="Times New Roman"/>
          <w:sz w:val="28"/>
          <w:szCs w:val="28"/>
        </w:rPr>
        <w:t>Прохоровский  район</w:t>
      </w:r>
      <w:r w:rsidRPr="00873933">
        <w:rPr>
          <w:rFonts w:ascii="Times New Roman" w:hAnsi="Times New Roman" w:cs="Times New Roman"/>
          <w:sz w:val="28"/>
          <w:szCs w:val="28"/>
        </w:rPr>
        <w:t>" Белгородской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предоставленные в аренду без торгов</w:t>
      </w:r>
      <w:r w:rsidR="001464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4BE" w:rsidRDefault="001464BE" w:rsidP="00D9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Порядка дополнить подпунктом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8B54EC" w:rsidRDefault="008B54EC" w:rsidP="008B5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специальностям;»;</w:t>
      </w:r>
    </w:p>
    <w:p w:rsidR="008B54EC" w:rsidRDefault="008B54EC" w:rsidP="008B5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подпункт «в» пункта 3 Порядка дополнить третьим абзацем следующего содержания:</w:t>
      </w:r>
    </w:p>
    <w:p w:rsidR="008B54EC" w:rsidRDefault="008B54EC" w:rsidP="008B5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Федерации»</w:t>
      </w:r>
    </w:p>
    <w:p w:rsidR="003A4B05" w:rsidRDefault="008B54EC" w:rsidP="008B5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</w:t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>.</w:t>
      </w:r>
      <w:r w:rsidR="003A4B05" w:rsidRPr="003A4B0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E54572">
        <w:rPr>
          <w:rFonts w:ascii="Times New Roman" w:hAnsi="Times New Roman" w:cs="Times New Roman"/>
          <w:sz w:val="28"/>
          <w:szCs w:val="28"/>
        </w:rPr>
        <w:t xml:space="preserve">Беленихинского сельского поселения </w:t>
      </w:r>
      <w:r w:rsidR="003A4B05" w:rsidRPr="003A4B05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район».</w:t>
      </w:r>
    </w:p>
    <w:p w:rsidR="003A4B05" w:rsidRPr="003A4B05" w:rsidRDefault="008B54EC" w:rsidP="008B5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</w:t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>.</w:t>
      </w:r>
      <w:r w:rsidR="003A4B05" w:rsidRPr="003A4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B05" w:rsidRPr="003A4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B05" w:rsidRPr="003A4B05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муниципальной собственности, налогам и экономической политике </w:t>
      </w:r>
      <w:r w:rsidR="00E545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О.О.Кизилову</w:t>
      </w:r>
      <w:proofErr w:type="spellEnd"/>
      <w:r w:rsidR="003A4B05" w:rsidRPr="003A4B05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A4B05" w:rsidRPr="003A4B05" w:rsidRDefault="003A4B05" w:rsidP="00D9541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4B05" w:rsidRPr="003A4B05" w:rsidRDefault="003A4B05" w:rsidP="00D9541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572" w:rsidRDefault="00E54572" w:rsidP="00D95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Беленихинского</w:t>
      </w:r>
    </w:p>
    <w:p w:rsidR="003A4B05" w:rsidRDefault="00E54572" w:rsidP="00D9541C">
      <w:pPr>
        <w:tabs>
          <w:tab w:val="left" w:pos="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ab/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ab/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ab/>
      </w:r>
      <w:r w:rsidR="003A4B05" w:rsidRPr="003A4B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B54EC">
        <w:rPr>
          <w:rFonts w:ascii="Times New Roman" w:hAnsi="Times New Roman" w:cs="Times New Roman"/>
          <w:b/>
          <w:sz w:val="28"/>
          <w:szCs w:val="28"/>
        </w:rPr>
        <w:t>Н.В.Палькина</w:t>
      </w:r>
      <w:proofErr w:type="spellEnd"/>
    </w:p>
    <w:p w:rsidR="003A4B05" w:rsidRDefault="003A4B05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3A4B05" w:rsidRDefault="003A4B05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3A4B05" w:rsidRDefault="003A4B05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D9541C" w:rsidRDefault="00D9541C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000B81" w:rsidRDefault="00000B81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D9541C" w:rsidRDefault="00D9541C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3A4B05" w:rsidRDefault="003A4B05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E54572" w:rsidRDefault="00E54572" w:rsidP="003A4B05">
      <w:pPr>
        <w:tabs>
          <w:tab w:val="left" w:pos="0"/>
        </w:tabs>
        <w:spacing w:after="0"/>
        <w:rPr>
          <w:sz w:val="24"/>
          <w:szCs w:val="24"/>
        </w:rPr>
      </w:pPr>
    </w:p>
    <w:p w:rsidR="00A57E95" w:rsidRDefault="00A57E95"/>
    <w:sectPr w:rsidR="00A57E95" w:rsidSect="000704B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A2"/>
    <w:multiLevelType w:val="hybridMultilevel"/>
    <w:tmpl w:val="63F2A8A0"/>
    <w:lvl w:ilvl="0" w:tplc="A03A4B58">
      <w:start w:val="2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4B05"/>
    <w:rsid w:val="00000B81"/>
    <w:rsid w:val="0000712B"/>
    <w:rsid w:val="00077F6D"/>
    <w:rsid w:val="000E54C7"/>
    <w:rsid w:val="001464BE"/>
    <w:rsid w:val="001465A2"/>
    <w:rsid w:val="00157803"/>
    <w:rsid w:val="00182861"/>
    <w:rsid w:val="00226551"/>
    <w:rsid w:val="002C0247"/>
    <w:rsid w:val="002C397C"/>
    <w:rsid w:val="0036092B"/>
    <w:rsid w:val="003A4B05"/>
    <w:rsid w:val="003B6699"/>
    <w:rsid w:val="00456A9E"/>
    <w:rsid w:val="004A02DF"/>
    <w:rsid w:val="005914CE"/>
    <w:rsid w:val="00660080"/>
    <w:rsid w:val="00723CDA"/>
    <w:rsid w:val="0077143E"/>
    <w:rsid w:val="008B54EC"/>
    <w:rsid w:val="008C24BF"/>
    <w:rsid w:val="008D71A6"/>
    <w:rsid w:val="00965AED"/>
    <w:rsid w:val="009768EB"/>
    <w:rsid w:val="00A57E95"/>
    <w:rsid w:val="00B33EF6"/>
    <w:rsid w:val="00BA0478"/>
    <w:rsid w:val="00BC74A3"/>
    <w:rsid w:val="00BE1D2E"/>
    <w:rsid w:val="00C25372"/>
    <w:rsid w:val="00C37803"/>
    <w:rsid w:val="00C52FCD"/>
    <w:rsid w:val="00CA1EDA"/>
    <w:rsid w:val="00CD379E"/>
    <w:rsid w:val="00CE323C"/>
    <w:rsid w:val="00D9541C"/>
    <w:rsid w:val="00E54572"/>
    <w:rsid w:val="00E8498A"/>
    <w:rsid w:val="00EF49A0"/>
    <w:rsid w:val="00F05D6F"/>
    <w:rsid w:val="00F9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A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3A4B05"/>
    <w:rPr>
      <w:color w:val="0000FF"/>
      <w:u w:val="single"/>
    </w:rPr>
  </w:style>
  <w:style w:type="table" w:styleId="a4">
    <w:name w:val="Table Grid"/>
    <w:basedOn w:val="a1"/>
    <w:uiPriority w:val="59"/>
    <w:rsid w:val="003A4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A4B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4B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A4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qFormat/>
    <w:rsid w:val="00456A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1F515A6DC668E990A8522290FDA3C0085F3EB1241F0A9413A8D4099En5Y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98CD6-F1BE-4D65-BA38-3B64F39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2023-05-31T06:09:00Z</cp:lastPrinted>
  <dcterms:created xsi:type="dcterms:W3CDTF">2018-12-04T05:33:00Z</dcterms:created>
  <dcterms:modified xsi:type="dcterms:W3CDTF">2023-05-31T06:10:00Z</dcterms:modified>
</cp:coreProperties>
</file>